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5AF19" w14:textId="77777777" w:rsidR="004F7C89" w:rsidRPr="00BC76D4" w:rsidRDefault="004F7C89" w:rsidP="00164EA2">
      <w:pPr>
        <w:jc w:val="center"/>
        <w:rPr>
          <w:b/>
          <w:sz w:val="20"/>
          <w:szCs w:val="20"/>
          <w:u w:val="single"/>
        </w:rPr>
      </w:pPr>
    </w:p>
    <w:p w14:paraId="7C15D77A" w14:textId="53F09902" w:rsidR="00E51E3B" w:rsidRPr="00CD50F2" w:rsidRDefault="00981C8A" w:rsidP="00164EA2">
      <w:pPr>
        <w:jc w:val="center"/>
        <w:rPr>
          <w:b/>
          <w:sz w:val="60"/>
          <w:szCs w:val="60"/>
        </w:rPr>
      </w:pPr>
      <w:r w:rsidRPr="00CD50F2">
        <w:rPr>
          <w:b/>
          <w:sz w:val="60"/>
          <w:szCs w:val="60"/>
        </w:rPr>
        <w:t>V</w:t>
      </w:r>
      <w:r w:rsidR="00CD50F2" w:rsidRPr="00CD50F2">
        <w:rPr>
          <w:b/>
          <w:sz w:val="60"/>
          <w:szCs w:val="60"/>
        </w:rPr>
        <w:t xml:space="preserve"> pátek 21. 11. 2025 </w:t>
      </w:r>
      <w:r w:rsidRPr="00CD50F2">
        <w:rPr>
          <w:b/>
          <w:sz w:val="60"/>
          <w:szCs w:val="60"/>
        </w:rPr>
        <w:t>je</w:t>
      </w:r>
      <w:r w:rsidR="00164EA2" w:rsidRPr="00CD50F2">
        <w:rPr>
          <w:b/>
          <w:sz w:val="60"/>
          <w:szCs w:val="60"/>
        </w:rPr>
        <w:t xml:space="preserve">dou </w:t>
      </w:r>
    </w:p>
    <w:p w14:paraId="6CF86086" w14:textId="33356C66" w:rsidR="00981C8A" w:rsidRPr="00174252" w:rsidRDefault="00CD50F2" w:rsidP="00164EA2">
      <w:pPr>
        <w:jc w:val="center"/>
        <w:rPr>
          <w:b/>
          <w:color w:val="00B050"/>
          <w:sz w:val="100"/>
          <w:szCs w:val="100"/>
          <w:u w:val="double"/>
        </w:rPr>
      </w:pPr>
      <w:r w:rsidRPr="00174252">
        <w:rPr>
          <w:b/>
          <w:noProof/>
          <w:color w:val="FF0000"/>
          <w:sz w:val="100"/>
          <w:szCs w:val="100"/>
          <w:u w:val="double"/>
        </w:rPr>
        <w:drawing>
          <wp:anchor distT="0" distB="0" distL="114300" distR="114300" simplePos="0" relativeHeight="251659776" behindDoc="1" locked="0" layoutInCell="1" allowOverlap="1" wp14:anchorId="0168E4F3" wp14:editId="7DDA7E9A">
            <wp:simplePos x="0" y="0"/>
            <wp:positionH relativeFrom="column">
              <wp:posOffset>-1042670</wp:posOffset>
            </wp:positionH>
            <wp:positionV relativeFrom="paragraph">
              <wp:posOffset>463550</wp:posOffset>
            </wp:positionV>
            <wp:extent cx="2886075" cy="2886075"/>
            <wp:effectExtent l="0" t="0" r="0" b="0"/>
            <wp:wrapNone/>
            <wp:docPr id="16564934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886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C8A" w:rsidRPr="00174252">
        <w:rPr>
          <w:b/>
          <w:color w:val="00B050"/>
          <w:sz w:val="100"/>
          <w:szCs w:val="100"/>
          <w:u w:val="double"/>
        </w:rPr>
        <w:t>VČELIČKY a SOVIČKY</w:t>
      </w:r>
    </w:p>
    <w:p w14:paraId="0F9BE29A" w14:textId="5BB46938" w:rsidR="00164EA2" w:rsidRPr="00CD50F2" w:rsidRDefault="00981C8A" w:rsidP="00164EA2">
      <w:pPr>
        <w:jc w:val="center"/>
        <w:rPr>
          <w:b/>
          <w:color w:val="FF0000"/>
          <w:sz w:val="72"/>
          <w:szCs w:val="72"/>
        </w:rPr>
      </w:pPr>
      <w:r w:rsidRPr="00CD50F2">
        <w:rPr>
          <w:b/>
          <w:color w:val="FF0000"/>
          <w:sz w:val="72"/>
          <w:szCs w:val="72"/>
        </w:rPr>
        <w:t>n</w:t>
      </w:r>
      <w:r w:rsidR="00387678" w:rsidRPr="00CD50F2">
        <w:rPr>
          <w:b/>
          <w:color w:val="FF0000"/>
          <w:sz w:val="72"/>
          <w:szCs w:val="72"/>
        </w:rPr>
        <w:t xml:space="preserve">a výlet do </w:t>
      </w:r>
      <w:r w:rsidR="00CD50F2" w:rsidRPr="00CD50F2">
        <w:rPr>
          <w:b/>
          <w:color w:val="FF0000"/>
          <w:sz w:val="72"/>
          <w:szCs w:val="72"/>
        </w:rPr>
        <w:t>svíčkárny a čokoládovny Šestajovice</w:t>
      </w:r>
      <w:r w:rsidRPr="00CD50F2">
        <w:rPr>
          <w:b/>
          <w:color w:val="FF0000"/>
          <w:sz w:val="72"/>
          <w:szCs w:val="72"/>
        </w:rPr>
        <w:t>.</w:t>
      </w:r>
    </w:p>
    <w:p w14:paraId="6A50F367" w14:textId="22F691F4" w:rsidR="00164EA2" w:rsidRPr="00CD50F2" w:rsidRDefault="00C93AB8" w:rsidP="00CD50F2">
      <w:pPr>
        <w:spacing w:after="0"/>
        <w:jc w:val="center"/>
        <w:rPr>
          <w:b/>
          <w:i/>
          <w:color w:val="00B050"/>
          <w:sz w:val="56"/>
          <w:szCs w:val="56"/>
        </w:rPr>
      </w:pPr>
      <w:r w:rsidRPr="00CD50F2">
        <w:rPr>
          <w:b/>
          <w:i/>
          <w:color w:val="00B050"/>
          <w:sz w:val="56"/>
          <w:szCs w:val="56"/>
        </w:rPr>
        <w:t>Odjezd od MŠ v</w:t>
      </w:r>
      <w:r w:rsidR="00981C8A" w:rsidRPr="00CD50F2">
        <w:rPr>
          <w:b/>
          <w:i/>
          <w:color w:val="00B050"/>
          <w:sz w:val="56"/>
          <w:szCs w:val="56"/>
        </w:rPr>
        <w:t> </w:t>
      </w:r>
      <w:r w:rsidR="00E51E3B" w:rsidRPr="00CD50F2">
        <w:rPr>
          <w:b/>
          <w:i/>
          <w:color w:val="00B050"/>
          <w:sz w:val="56"/>
          <w:szCs w:val="56"/>
        </w:rPr>
        <w:t>7</w:t>
      </w:r>
      <w:r w:rsidR="00981C8A" w:rsidRPr="00CD50F2">
        <w:rPr>
          <w:b/>
          <w:i/>
          <w:color w:val="00B050"/>
          <w:sz w:val="56"/>
          <w:szCs w:val="56"/>
        </w:rPr>
        <w:t>:</w:t>
      </w:r>
      <w:r w:rsidR="002F74B9" w:rsidRPr="00CD50F2">
        <w:rPr>
          <w:b/>
          <w:i/>
          <w:color w:val="00B050"/>
          <w:sz w:val="56"/>
          <w:szCs w:val="56"/>
        </w:rPr>
        <w:t>00 hod</w:t>
      </w:r>
      <w:r w:rsidR="00164EA2" w:rsidRPr="00CD50F2">
        <w:rPr>
          <w:b/>
          <w:i/>
          <w:color w:val="00B050"/>
          <w:sz w:val="56"/>
          <w:szCs w:val="56"/>
        </w:rPr>
        <w:t xml:space="preserve">. </w:t>
      </w:r>
    </w:p>
    <w:p w14:paraId="3E969EDE" w14:textId="2413F168" w:rsidR="00981C8A" w:rsidRPr="00CD50F2" w:rsidRDefault="00981C8A" w:rsidP="00CD50F2">
      <w:pPr>
        <w:spacing w:after="0"/>
        <w:jc w:val="center"/>
        <w:rPr>
          <w:b/>
          <w:i/>
          <w:color w:val="00B050"/>
          <w:sz w:val="80"/>
          <w:szCs w:val="80"/>
        </w:rPr>
      </w:pPr>
      <w:r w:rsidRPr="00CD50F2">
        <w:rPr>
          <w:b/>
          <w:i/>
          <w:color w:val="00B050"/>
          <w:sz w:val="56"/>
          <w:szCs w:val="56"/>
        </w:rPr>
        <w:t xml:space="preserve">Návrat </w:t>
      </w:r>
      <w:r w:rsidR="00785EDD" w:rsidRPr="00CD50F2">
        <w:rPr>
          <w:b/>
          <w:i/>
          <w:color w:val="00B050"/>
          <w:sz w:val="56"/>
          <w:szCs w:val="56"/>
        </w:rPr>
        <w:t>mezi 1</w:t>
      </w:r>
      <w:r w:rsidR="00CD50F2" w:rsidRPr="00CD50F2">
        <w:rPr>
          <w:b/>
          <w:i/>
          <w:color w:val="00B050"/>
          <w:sz w:val="56"/>
          <w:szCs w:val="56"/>
        </w:rPr>
        <w:t>2</w:t>
      </w:r>
      <w:r w:rsidR="00785EDD" w:rsidRPr="00CD50F2">
        <w:rPr>
          <w:b/>
          <w:i/>
          <w:color w:val="00B050"/>
          <w:sz w:val="56"/>
          <w:szCs w:val="56"/>
        </w:rPr>
        <w:t>:00 až</w:t>
      </w:r>
      <w:r w:rsidRPr="00CD50F2">
        <w:rPr>
          <w:b/>
          <w:i/>
          <w:color w:val="00B050"/>
          <w:sz w:val="56"/>
          <w:szCs w:val="56"/>
        </w:rPr>
        <w:t> 1</w:t>
      </w:r>
      <w:r w:rsidR="00CD50F2" w:rsidRPr="00CD50F2">
        <w:rPr>
          <w:b/>
          <w:i/>
          <w:color w:val="00B050"/>
          <w:sz w:val="56"/>
          <w:szCs w:val="56"/>
        </w:rPr>
        <w:t>2</w:t>
      </w:r>
      <w:r w:rsidRPr="00CD50F2">
        <w:rPr>
          <w:b/>
          <w:i/>
          <w:color w:val="00B050"/>
          <w:sz w:val="56"/>
          <w:szCs w:val="56"/>
        </w:rPr>
        <w:t>:</w:t>
      </w:r>
      <w:r w:rsidR="00CD50F2" w:rsidRPr="00CD50F2">
        <w:rPr>
          <w:b/>
          <w:i/>
          <w:color w:val="00B050"/>
          <w:sz w:val="56"/>
          <w:szCs w:val="56"/>
        </w:rPr>
        <w:t>3</w:t>
      </w:r>
      <w:r w:rsidRPr="00CD50F2">
        <w:rPr>
          <w:b/>
          <w:i/>
          <w:color w:val="00B050"/>
          <w:sz w:val="56"/>
          <w:szCs w:val="56"/>
        </w:rPr>
        <w:t>0</w:t>
      </w:r>
      <w:r w:rsidR="00785EDD" w:rsidRPr="00CD50F2">
        <w:rPr>
          <w:b/>
          <w:i/>
          <w:color w:val="00B050"/>
          <w:sz w:val="56"/>
          <w:szCs w:val="56"/>
        </w:rPr>
        <w:t xml:space="preserve"> hod</w:t>
      </w:r>
      <w:r w:rsidRPr="00CD50F2">
        <w:rPr>
          <w:b/>
          <w:i/>
          <w:color w:val="00B050"/>
          <w:sz w:val="48"/>
          <w:szCs w:val="48"/>
        </w:rPr>
        <w:t>.</w:t>
      </w:r>
    </w:p>
    <w:p w14:paraId="33598C6E" w14:textId="2C20E3E5" w:rsidR="00407D05" w:rsidRDefault="00981C8A" w:rsidP="00CD50F2">
      <w:pPr>
        <w:spacing w:after="0"/>
        <w:ind w:left="360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             Děti budou mít </w:t>
      </w:r>
      <w:r w:rsidR="002F74B9">
        <w:rPr>
          <w:b/>
          <w:i/>
          <w:sz w:val="56"/>
          <w:szCs w:val="56"/>
        </w:rPr>
        <w:t>svačinu s sebou ze školky.</w:t>
      </w:r>
    </w:p>
    <w:p w14:paraId="0D6D3360" w14:textId="54B89982" w:rsidR="00981C8A" w:rsidRPr="002F74B9" w:rsidRDefault="00981C8A" w:rsidP="00164EA2">
      <w:pPr>
        <w:rPr>
          <w:b/>
          <w:i/>
          <w:sz w:val="18"/>
          <w:szCs w:val="18"/>
        </w:rPr>
      </w:pPr>
      <w:r>
        <w:rPr>
          <w:b/>
          <w:i/>
          <w:sz w:val="56"/>
          <w:szCs w:val="56"/>
        </w:rPr>
        <w:tab/>
      </w:r>
      <w:r>
        <w:rPr>
          <w:b/>
          <w:i/>
          <w:sz w:val="56"/>
          <w:szCs w:val="56"/>
        </w:rPr>
        <w:tab/>
      </w:r>
      <w:r>
        <w:rPr>
          <w:b/>
          <w:i/>
          <w:sz w:val="56"/>
          <w:szCs w:val="56"/>
        </w:rPr>
        <w:tab/>
      </w:r>
      <w:r>
        <w:rPr>
          <w:b/>
          <w:i/>
          <w:sz w:val="56"/>
          <w:szCs w:val="56"/>
        </w:rPr>
        <w:tab/>
      </w:r>
      <w:r>
        <w:rPr>
          <w:b/>
          <w:i/>
          <w:sz w:val="56"/>
          <w:szCs w:val="56"/>
        </w:rPr>
        <w:tab/>
      </w:r>
    </w:p>
    <w:p w14:paraId="65EFBFFE" w14:textId="77777777" w:rsidR="00CD50F2" w:rsidRPr="00CD50F2" w:rsidRDefault="00407D05" w:rsidP="00387678">
      <w:pPr>
        <w:jc w:val="center"/>
        <w:rPr>
          <w:b/>
          <w:color w:val="EE0000"/>
          <w:sz w:val="72"/>
          <w:szCs w:val="72"/>
        </w:rPr>
      </w:pPr>
      <w:r w:rsidRPr="00CD50F2">
        <w:rPr>
          <w:b/>
          <w:color w:val="EE0000"/>
          <w:sz w:val="72"/>
          <w:szCs w:val="72"/>
          <w:u w:val="double"/>
        </w:rPr>
        <w:t xml:space="preserve">Vybíráme </w:t>
      </w:r>
      <w:r w:rsidR="00CD50F2" w:rsidRPr="00CD50F2">
        <w:rPr>
          <w:b/>
          <w:color w:val="EE0000"/>
          <w:sz w:val="72"/>
          <w:szCs w:val="72"/>
          <w:u w:val="double"/>
        </w:rPr>
        <w:t>3</w:t>
      </w:r>
      <w:r w:rsidR="00785EDD" w:rsidRPr="00CD50F2">
        <w:rPr>
          <w:b/>
          <w:color w:val="EE0000"/>
          <w:sz w:val="72"/>
          <w:szCs w:val="72"/>
          <w:u w:val="double"/>
        </w:rPr>
        <w:t>00</w:t>
      </w:r>
      <w:r w:rsidRPr="00CD50F2">
        <w:rPr>
          <w:b/>
          <w:color w:val="EE0000"/>
          <w:sz w:val="72"/>
          <w:szCs w:val="72"/>
          <w:u w:val="double"/>
        </w:rPr>
        <w:t>,- Kč</w:t>
      </w:r>
      <w:r w:rsidR="00CD50F2" w:rsidRPr="00CD50F2">
        <w:rPr>
          <w:b/>
          <w:color w:val="EE0000"/>
          <w:sz w:val="72"/>
          <w:szCs w:val="72"/>
        </w:rPr>
        <w:t xml:space="preserve"> </w:t>
      </w:r>
    </w:p>
    <w:p w14:paraId="3158B46E" w14:textId="570A9100" w:rsidR="00407D05" w:rsidRPr="00CD50F2" w:rsidRDefault="00CD50F2" w:rsidP="00387678">
      <w:pPr>
        <w:jc w:val="center"/>
        <w:rPr>
          <w:b/>
          <w:color w:val="0070C0"/>
          <w:sz w:val="56"/>
          <w:szCs w:val="56"/>
        </w:rPr>
      </w:pPr>
      <w:r w:rsidRPr="00CD50F2">
        <w:rPr>
          <w:b/>
          <w:color w:val="0070C0"/>
          <w:sz w:val="44"/>
          <w:szCs w:val="44"/>
        </w:rPr>
        <w:t xml:space="preserve">(v ceně je balíček vlastních výrobků – svíček, </w:t>
      </w:r>
      <w:proofErr w:type="spellStart"/>
      <w:r w:rsidRPr="00CD50F2">
        <w:rPr>
          <w:b/>
          <w:color w:val="0070C0"/>
          <w:sz w:val="44"/>
          <w:szCs w:val="44"/>
        </w:rPr>
        <w:t>čokol</w:t>
      </w:r>
      <w:proofErr w:type="spellEnd"/>
      <w:r w:rsidRPr="00CD50F2">
        <w:rPr>
          <w:b/>
          <w:color w:val="0070C0"/>
          <w:sz w:val="44"/>
          <w:szCs w:val="44"/>
        </w:rPr>
        <w:t>. lízátek a koupelové soli</w:t>
      </w:r>
      <w:r w:rsidRPr="00CD50F2">
        <w:rPr>
          <w:b/>
          <w:color w:val="0070C0"/>
          <w:sz w:val="56"/>
          <w:szCs w:val="56"/>
        </w:rPr>
        <w:t xml:space="preserve"> </w:t>
      </w:r>
    </w:p>
    <w:sectPr w:rsidR="00407D05" w:rsidRPr="00CD50F2" w:rsidSect="004F7C89">
      <w:pgSz w:w="16838" w:h="11906" w:orient="landscape"/>
      <w:pgMar w:top="567" w:right="1417" w:bottom="1417" w:left="1417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B1CB2"/>
    <w:multiLevelType w:val="hybridMultilevel"/>
    <w:tmpl w:val="FEDAB3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7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D05"/>
    <w:rsid w:val="00115124"/>
    <w:rsid w:val="00164EA2"/>
    <w:rsid w:val="00174252"/>
    <w:rsid w:val="00223BC4"/>
    <w:rsid w:val="00297EB0"/>
    <w:rsid w:val="002D02E1"/>
    <w:rsid w:val="002F74B9"/>
    <w:rsid w:val="00387678"/>
    <w:rsid w:val="00407D05"/>
    <w:rsid w:val="004F7C89"/>
    <w:rsid w:val="00601BD4"/>
    <w:rsid w:val="00644184"/>
    <w:rsid w:val="00674485"/>
    <w:rsid w:val="00753966"/>
    <w:rsid w:val="00785EDD"/>
    <w:rsid w:val="0079789F"/>
    <w:rsid w:val="007A4A52"/>
    <w:rsid w:val="007F14FF"/>
    <w:rsid w:val="007F4547"/>
    <w:rsid w:val="0081730D"/>
    <w:rsid w:val="008717BE"/>
    <w:rsid w:val="009114A0"/>
    <w:rsid w:val="00936808"/>
    <w:rsid w:val="00981C8A"/>
    <w:rsid w:val="009C49E2"/>
    <w:rsid w:val="00A978DD"/>
    <w:rsid w:val="00B0417B"/>
    <w:rsid w:val="00B54600"/>
    <w:rsid w:val="00BC76D4"/>
    <w:rsid w:val="00C93AB8"/>
    <w:rsid w:val="00CD50F2"/>
    <w:rsid w:val="00E51E3B"/>
    <w:rsid w:val="00E7729A"/>
    <w:rsid w:val="00E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18D3"/>
  <w15:docId w15:val="{B0AF561D-27E8-4493-B931-93FF9279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1B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407D05"/>
  </w:style>
  <w:style w:type="character" w:styleId="Siln">
    <w:name w:val="Strong"/>
    <w:basedOn w:val="Standardnpsmoodstavce"/>
    <w:uiPriority w:val="22"/>
    <w:qFormat/>
    <w:rsid w:val="00407D0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7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7D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1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Školka</dc:creator>
  <cp:lastModifiedBy>Petra Zdeňková</cp:lastModifiedBy>
  <cp:revision>7</cp:revision>
  <cp:lastPrinted>2025-11-13T05:33:00Z</cp:lastPrinted>
  <dcterms:created xsi:type="dcterms:W3CDTF">2022-05-10T05:08:00Z</dcterms:created>
  <dcterms:modified xsi:type="dcterms:W3CDTF">2025-11-13T05:52:00Z</dcterms:modified>
</cp:coreProperties>
</file>